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1A3" w:rsidRDefault="007361A3" w:rsidP="00CF11E7">
      <w:pPr>
        <w:jc w:val="right"/>
      </w:pPr>
      <w:r>
        <w:rPr>
          <w:noProof/>
        </w:rPr>
        <w:drawing>
          <wp:inline distT="0" distB="0" distL="0" distR="0">
            <wp:extent cx="1524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A3" w:rsidRPr="007361A3" w:rsidRDefault="007361A3">
      <w:pPr>
        <w:rPr>
          <w:sz w:val="40"/>
          <w:szCs w:val="40"/>
        </w:rPr>
      </w:pPr>
      <w:r w:rsidRPr="007361A3">
        <w:rPr>
          <w:sz w:val="40"/>
          <w:szCs w:val="40"/>
        </w:rPr>
        <w:t>2020 FWEA Public Education Awards</w:t>
      </w:r>
    </w:p>
    <w:p w:rsidR="007361A3" w:rsidRDefault="007361A3">
      <w:r w:rsidRPr="007361A3">
        <w:t xml:space="preserve">The FWEA Public Education Awards recognize FWEA members for significant accomplishments in promoting awareness and understanding of water environment issues among the </w:t>
      </w:r>
      <w:proofErr w:type="gramStart"/>
      <w:r w:rsidRPr="007361A3">
        <w:t>general public</w:t>
      </w:r>
      <w:proofErr w:type="gramEnd"/>
      <w:r w:rsidRPr="007361A3">
        <w:t xml:space="preserve">, through the development of and implementation of public education programs.  </w:t>
      </w:r>
    </w:p>
    <w:p w:rsidR="007361A3" w:rsidRPr="007361A3" w:rsidRDefault="007361A3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Categories: </w:t>
      </w:r>
    </w:p>
    <w:p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>Individual</w:t>
      </w:r>
    </w:p>
    <w:p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>Organization</w:t>
      </w:r>
    </w:p>
    <w:p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 xml:space="preserve">Events and/or Campaigns </w:t>
      </w:r>
    </w:p>
    <w:p w:rsidR="00CF11E7" w:rsidRDefault="007361A3" w:rsidP="007361A3">
      <w:pPr>
        <w:rPr>
          <w:sz w:val="36"/>
          <w:szCs w:val="36"/>
        </w:rPr>
      </w:pPr>
      <w:r w:rsidRPr="007361A3">
        <w:rPr>
          <w:sz w:val="36"/>
          <w:szCs w:val="36"/>
        </w:rPr>
        <w:t>Criteria:</w:t>
      </w:r>
    </w:p>
    <w:p w:rsidR="00CF11E7" w:rsidRPr="007361A3" w:rsidRDefault="007361A3" w:rsidP="00CF11E7">
      <w:pPr>
        <w:spacing w:after="0" w:line="240" w:lineRule="auto"/>
        <w:rPr>
          <w:sz w:val="36"/>
          <w:szCs w:val="36"/>
        </w:rPr>
      </w:pPr>
      <w:r w:rsidRPr="00CF11E7">
        <w:t>The criteria are the same for each category.</w:t>
      </w:r>
      <w:r w:rsidRPr="007361A3">
        <w:rPr>
          <w:sz w:val="36"/>
          <w:szCs w:val="36"/>
        </w:rPr>
        <w:t xml:space="preserve"> </w:t>
      </w:r>
    </w:p>
    <w:p w:rsidR="007361A3" w:rsidRDefault="007361A3" w:rsidP="00CF11E7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 xml:space="preserve">Documented achievements of water environment public education programs and activities. </w:t>
      </w:r>
    </w:p>
    <w:p w:rsidR="007361A3" w:rsidRDefault="007361A3" w:rsidP="00CF11E7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 xml:space="preserve">Identification and description of exceptional efforts to educate the public on water environment issues. </w:t>
      </w:r>
    </w:p>
    <w:p w:rsidR="007361A3" w:rsidRDefault="007361A3" w:rsidP="00CF11E7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 xml:space="preserve">A detailed narrative description of activities or efforts, including the objective and results. </w:t>
      </w:r>
    </w:p>
    <w:p w:rsidR="007361A3" w:rsidRDefault="007361A3" w:rsidP="00CF11E7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>Member of the Florida Water Environment Association</w:t>
      </w:r>
      <w:r>
        <w:t>.</w:t>
      </w:r>
      <w:r w:rsidRPr="007361A3">
        <w:t xml:space="preserve"> </w:t>
      </w:r>
    </w:p>
    <w:p w:rsidR="007361A3" w:rsidRPr="007361A3" w:rsidRDefault="007361A3" w:rsidP="007361A3">
      <w:pPr>
        <w:ind w:left="360" w:hanging="360"/>
        <w:rPr>
          <w:sz w:val="36"/>
          <w:szCs w:val="36"/>
        </w:rPr>
      </w:pPr>
      <w:r w:rsidRPr="007361A3">
        <w:rPr>
          <w:sz w:val="36"/>
          <w:szCs w:val="36"/>
        </w:rPr>
        <w:t xml:space="preserve">Submit: </w:t>
      </w:r>
    </w:p>
    <w:p w:rsidR="007361A3" w:rsidRDefault="007361A3" w:rsidP="007361A3">
      <w:pPr>
        <w:spacing w:after="0" w:line="240" w:lineRule="auto"/>
        <w:ind w:left="360"/>
      </w:pPr>
      <w:r w:rsidRPr="007361A3">
        <w:t xml:space="preserve">• FWEA Public Education Award </w:t>
      </w:r>
      <w:r w:rsidR="00871A79">
        <w:t>Application</w:t>
      </w:r>
      <w:r w:rsidRPr="007361A3">
        <w:t xml:space="preserve"> </w:t>
      </w:r>
    </w:p>
    <w:p w:rsidR="007361A3" w:rsidRDefault="007361A3" w:rsidP="007361A3">
      <w:pPr>
        <w:spacing w:after="0" w:line="240" w:lineRule="auto"/>
        <w:ind w:left="360"/>
      </w:pPr>
      <w:r w:rsidRPr="007361A3">
        <w:t>• Bio</w:t>
      </w:r>
      <w:r w:rsidR="00871A79">
        <w:t>graphy</w:t>
      </w:r>
      <w:r w:rsidRPr="007361A3">
        <w:t xml:space="preserve"> for the Individual Category nominee </w:t>
      </w:r>
    </w:p>
    <w:p w:rsidR="007361A3" w:rsidRDefault="007361A3" w:rsidP="00871A79">
      <w:pPr>
        <w:spacing w:after="0" w:line="240" w:lineRule="auto"/>
        <w:ind w:left="360"/>
      </w:pPr>
      <w:r w:rsidRPr="007361A3">
        <w:t xml:space="preserve">• Specific reasons for nomination (one page maximum) </w:t>
      </w:r>
    </w:p>
    <w:p w:rsidR="005A758E" w:rsidRDefault="005A758E" w:rsidP="005A758E">
      <w:pPr>
        <w:spacing w:after="0" w:line="240" w:lineRule="auto"/>
      </w:pPr>
      <w:r>
        <w:t xml:space="preserve">       </w:t>
      </w:r>
      <w:r w:rsidRPr="007361A3">
        <w:t xml:space="preserve">• </w:t>
      </w:r>
      <w:r>
        <w:t>Copies of supporting documents in PDF form</w:t>
      </w:r>
      <w:bookmarkStart w:id="0" w:name="_GoBack"/>
      <w:bookmarkEnd w:id="0"/>
    </w:p>
    <w:p w:rsidR="00871A79" w:rsidRDefault="00871A79" w:rsidP="00871A79">
      <w:pPr>
        <w:spacing w:after="0" w:line="240" w:lineRule="auto"/>
        <w:ind w:left="360"/>
      </w:pPr>
    </w:p>
    <w:p w:rsidR="00871A79" w:rsidRDefault="00871A79" w:rsidP="00871A79">
      <w:pPr>
        <w:spacing w:after="0" w:line="240" w:lineRule="auto"/>
        <w:ind w:left="360"/>
      </w:pPr>
      <w:proofErr w:type="gramStart"/>
      <w:r>
        <w:t>All of</w:t>
      </w:r>
      <w:proofErr w:type="gramEnd"/>
      <w:r>
        <w:t xml:space="preserve"> the above documents must be uploaded as one PDF to the FWEA Awards page:</w:t>
      </w:r>
    </w:p>
    <w:p w:rsidR="00871A79" w:rsidRDefault="005A758E" w:rsidP="00871A79">
      <w:pPr>
        <w:spacing w:after="0" w:line="240" w:lineRule="auto"/>
        <w:ind w:left="360"/>
      </w:pPr>
      <w:hyperlink r:id="rId6" w:history="1">
        <w:r w:rsidR="00871A79" w:rsidRPr="00477DEF">
          <w:rPr>
            <w:rStyle w:val="Hyperlink"/>
          </w:rPr>
          <w:t>https://mms.fwea.org/members/form_edit.php?org_id=FWEA&amp;fid=3225759</w:t>
        </w:r>
      </w:hyperlink>
    </w:p>
    <w:p w:rsidR="00871A79" w:rsidRDefault="00871A79" w:rsidP="00871A79">
      <w:pPr>
        <w:spacing w:after="0" w:line="240" w:lineRule="auto"/>
        <w:ind w:left="360"/>
      </w:pPr>
    </w:p>
    <w:p w:rsidR="007361A3" w:rsidRDefault="007361A3" w:rsidP="007361A3">
      <w:pPr>
        <w:ind w:left="360"/>
      </w:pPr>
      <w:r w:rsidRPr="007361A3">
        <w:t xml:space="preserve">The use of videotapes and/or audio tapes </w:t>
      </w:r>
      <w:r w:rsidR="00871A79">
        <w:t>will not be accepted</w:t>
      </w:r>
      <w:r w:rsidRPr="007361A3">
        <w:t xml:space="preserve">. </w:t>
      </w:r>
    </w:p>
    <w:p w:rsidR="007361A3" w:rsidRPr="007361A3" w:rsidRDefault="007361A3" w:rsidP="007361A3">
      <w:pPr>
        <w:ind w:left="360" w:hanging="360"/>
        <w:rPr>
          <w:sz w:val="36"/>
          <w:szCs w:val="36"/>
        </w:rPr>
      </w:pPr>
      <w:r w:rsidRPr="007361A3">
        <w:rPr>
          <w:sz w:val="36"/>
          <w:szCs w:val="36"/>
        </w:rPr>
        <w:t xml:space="preserve">Nominations Accepted From: </w:t>
      </w:r>
    </w:p>
    <w:p w:rsidR="007361A3" w:rsidRDefault="007361A3" w:rsidP="007361A3">
      <w:pPr>
        <w:spacing w:after="0" w:line="240" w:lineRule="auto"/>
        <w:ind w:left="360"/>
      </w:pPr>
      <w:r w:rsidRPr="007361A3">
        <w:t xml:space="preserve">FWEA members </w:t>
      </w:r>
    </w:p>
    <w:p w:rsidR="007361A3" w:rsidRDefault="007361A3" w:rsidP="007361A3">
      <w:pPr>
        <w:spacing w:after="0" w:line="240" w:lineRule="auto"/>
        <w:ind w:left="360"/>
      </w:pPr>
      <w:r w:rsidRPr="007361A3">
        <w:t xml:space="preserve">FWEA </w:t>
      </w:r>
      <w:r w:rsidR="00CF11E7">
        <w:t>c</w:t>
      </w:r>
      <w:r w:rsidRPr="007361A3">
        <w:t xml:space="preserve">hapters </w:t>
      </w:r>
    </w:p>
    <w:p w:rsidR="007361A3" w:rsidRDefault="007361A3" w:rsidP="007361A3">
      <w:pPr>
        <w:spacing w:after="0" w:line="240" w:lineRule="auto"/>
        <w:ind w:left="360"/>
      </w:pPr>
      <w:r w:rsidRPr="007361A3">
        <w:t xml:space="preserve">FWEA </w:t>
      </w:r>
      <w:r w:rsidR="00CF11E7">
        <w:t>c</w:t>
      </w:r>
      <w:r w:rsidRPr="007361A3">
        <w:t xml:space="preserve">ommittees </w:t>
      </w:r>
    </w:p>
    <w:p w:rsidR="007361A3" w:rsidRDefault="007361A3" w:rsidP="007361A3">
      <w:pPr>
        <w:spacing w:after="0" w:line="240" w:lineRule="auto"/>
        <w:ind w:left="360"/>
      </w:pPr>
    </w:p>
    <w:p w:rsidR="00CF11E7" w:rsidRPr="00871A79" w:rsidRDefault="007361A3" w:rsidP="007361A3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Nominations Deadline: </w:t>
      </w:r>
      <w:r w:rsidR="00764BCD">
        <w:rPr>
          <w:sz w:val="36"/>
          <w:szCs w:val="36"/>
        </w:rPr>
        <w:t>January 31</w:t>
      </w:r>
      <w:r>
        <w:rPr>
          <w:sz w:val="36"/>
          <w:szCs w:val="36"/>
        </w:rPr>
        <w:t>, 2020</w:t>
      </w:r>
    </w:p>
    <w:sectPr w:rsidR="00CF11E7" w:rsidRPr="00871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2863"/>
    <w:multiLevelType w:val="hybridMultilevel"/>
    <w:tmpl w:val="4524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082F99"/>
    <w:multiLevelType w:val="hybridMultilevel"/>
    <w:tmpl w:val="EAA8B0D0"/>
    <w:lvl w:ilvl="0" w:tplc="278EC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0062A"/>
    <w:multiLevelType w:val="hybridMultilevel"/>
    <w:tmpl w:val="E4567B70"/>
    <w:lvl w:ilvl="0" w:tplc="5F4E8A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A3"/>
    <w:rsid w:val="005A758E"/>
    <w:rsid w:val="005F7363"/>
    <w:rsid w:val="00711223"/>
    <w:rsid w:val="007361A3"/>
    <w:rsid w:val="00764BCD"/>
    <w:rsid w:val="00871A79"/>
    <w:rsid w:val="00C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19F2"/>
  <w15:chartTrackingRefBased/>
  <w15:docId w15:val="{FD334305-0028-4C73-BBA0-84C03C8F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s.fwea.org/members/form_edit.php?org_id=FWEA&amp;fid=322575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Dunifon, Shea N</dc:creator>
  <cp:keywords/>
  <dc:description/>
  <cp:lastModifiedBy>Dunifon, Shea N</cp:lastModifiedBy>
  <cp:revision>4</cp:revision>
  <dcterms:created xsi:type="dcterms:W3CDTF">2019-11-18T16:07:00Z</dcterms:created>
  <dcterms:modified xsi:type="dcterms:W3CDTF">2019-11-21T12:44:00Z</dcterms:modified>
</cp:coreProperties>
</file>